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5101" w14:textId="1044EF87" w:rsidR="007D625A" w:rsidRPr="001A30B1" w:rsidRDefault="00AF1D56">
      <w:pPr>
        <w:rPr>
          <w:rFonts w:ascii="Avenir Next" w:hAnsi="Avenir Next"/>
          <w:lang w:val="fr-CA"/>
        </w:rPr>
      </w:pPr>
      <w:r w:rsidRPr="001A30B1">
        <w:rPr>
          <w:rFonts w:ascii="Avenir Next" w:hAnsi="Avenir Next"/>
          <w:lang w:val="fr-CA"/>
        </w:rPr>
        <w:t xml:space="preserve">P 5 </w:t>
      </w:r>
      <w:proofErr w:type="spellStart"/>
      <w:r w:rsidRPr="001A30B1">
        <w:rPr>
          <w:rFonts w:ascii="Avenir Next" w:hAnsi="Avenir Next"/>
          <w:lang w:val="fr-CA"/>
        </w:rPr>
        <w:t>Resiliency</w:t>
      </w:r>
      <w:proofErr w:type="spellEnd"/>
      <w:r w:rsidRPr="001A30B1">
        <w:rPr>
          <w:rFonts w:ascii="Avenir Next" w:hAnsi="Avenir Next"/>
          <w:lang w:val="fr-CA"/>
        </w:rPr>
        <w:t xml:space="preserve"> Assets Descriptions</w:t>
      </w:r>
      <w:r w:rsidR="006D1B77" w:rsidRPr="001A30B1">
        <w:rPr>
          <w:rFonts w:ascii="Avenir Next" w:hAnsi="Avenir Next"/>
          <w:lang w:val="fr-CA"/>
        </w:rPr>
        <w:t xml:space="preserve"> for Pop-ups</w:t>
      </w:r>
    </w:p>
    <w:p w14:paraId="2FE86BB4" w14:textId="77777777" w:rsidR="00AF1D56" w:rsidRPr="001A30B1" w:rsidRDefault="00AF1D56">
      <w:pPr>
        <w:rPr>
          <w:rFonts w:ascii="Avenir Next" w:hAnsi="Avenir Next"/>
          <w:lang w:val="fr-CA"/>
        </w:rPr>
      </w:pPr>
    </w:p>
    <w:p w14:paraId="77B0CD99" w14:textId="00EE2052" w:rsidR="004351BA" w:rsidRPr="001A30B1" w:rsidRDefault="001A30B1" w:rsidP="006D1B77">
      <w:pPr>
        <w:rPr>
          <w:rFonts w:ascii="Avenir Next" w:hAnsi="Avenir Next"/>
          <w:lang w:val="fr-CA"/>
        </w:rPr>
      </w:pPr>
      <w:r w:rsidRPr="001A30B1">
        <w:rPr>
          <w:rFonts w:ascii="Avenir Next" w:hAnsi="Avenir Next"/>
          <w:b/>
          <w:bCs/>
          <w:lang w:val="fr-CA"/>
        </w:rPr>
        <w:t>Les atouts relationnels</w:t>
      </w:r>
      <w:r w:rsidR="006D1B77" w:rsidRPr="001A30B1">
        <w:rPr>
          <w:rFonts w:ascii="Avenir Next" w:hAnsi="Avenir Next"/>
          <w:lang w:val="fr-CA"/>
        </w:rPr>
        <w:t xml:space="preserve">, </w:t>
      </w:r>
      <w:r w:rsidRPr="001A30B1">
        <w:rPr>
          <w:rFonts w:ascii="Avenir Next" w:hAnsi="Avenir Next"/>
          <w:lang w:val="fr-CA"/>
        </w:rPr>
        <w:t>notamment les réseaux sociaux des élèves et leurs liens avec leur famille, leurs amis et leurs pairs, constituent les atouts de résilience les plus importants. Des relations positives avec les enseignants et les autres membres du personnel peuvent accroître la capacité des élèves à s'épanouir, à atteindre leurs objectifs et à relever les défis</w:t>
      </w:r>
      <w:r w:rsidR="00B00D8A" w:rsidRPr="001A30B1">
        <w:rPr>
          <w:rFonts w:ascii="Avenir Next" w:hAnsi="Avenir Next"/>
          <w:lang w:val="fr-CA"/>
        </w:rPr>
        <w:t>.</w:t>
      </w:r>
    </w:p>
    <w:p w14:paraId="317C461D" w14:textId="77777777" w:rsidR="00B00D8A" w:rsidRPr="001A30B1" w:rsidRDefault="00B00D8A" w:rsidP="00B00D8A">
      <w:pPr>
        <w:rPr>
          <w:rFonts w:ascii="Avenir Next" w:hAnsi="Avenir Next"/>
          <w:lang w:val="fr-CA"/>
        </w:rPr>
      </w:pPr>
    </w:p>
    <w:p w14:paraId="1884B916" w14:textId="43B3707E" w:rsidR="00B00D8A" w:rsidRPr="001A30B1" w:rsidRDefault="001A30B1" w:rsidP="006D1B77">
      <w:pPr>
        <w:rPr>
          <w:rFonts w:ascii="Avenir Next" w:hAnsi="Avenir Next"/>
          <w:lang w:val="fr-CA"/>
        </w:rPr>
      </w:pPr>
      <w:r w:rsidRPr="001A30B1">
        <w:rPr>
          <w:rFonts w:ascii="Avenir Next" w:hAnsi="Avenir Next"/>
          <w:b/>
          <w:bCs/>
          <w:lang w:val="fr-CA"/>
        </w:rPr>
        <w:t xml:space="preserve">Les atouts liés à l'intelligence émotionnelle </w:t>
      </w:r>
      <w:r w:rsidRPr="001A30B1">
        <w:rPr>
          <w:rFonts w:ascii="Avenir Next" w:hAnsi="Avenir Next"/>
          <w:lang w:val="fr-CA"/>
        </w:rPr>
        <w:t>aident les élèves à identifier et à réguler leurs émotions, et à recevoir des commentaires de manière à améliorer les interactions et la compréhension</w:t>
      </w:r>
      <w:r w:rsidR="00B00D8A" w:rsidRPr="001A30B1">
        <w:rPr>
          <w:rFonts w:ascii="Avenir Next" w:hAnsi="Avenir Next"/>
          <w:lang w:val="fr-CA"/>
        </w:rPr>
        <w:t xml:space="preserve">. </w:t>
      </w:r>
    </w:p>
    <w:p w14:paraId="36BD3452" w14:textId="77777777" w:rsidR="00B00D8A" w:rsidRPr="001A30B1" w:rsidRDefault="00B00D8A" w:rsidP="00B00D8A">
      <w:pPr>
        <w:rPr>
          <w:rFonts w:ascii="Avenir Next" w:hAnsi="Avenir Next"/>
          <w:lang w:val="fr-CA"/>
        </w:rPr>
      </w:pPr>
    </w:p>
    <w:p w14:paraId="144C384D" w14:textId="0AF5AB2F" w:rsidR="00B00D8A" w:rsidRPr="001A30B1" w:rsidRDefault="001A30B1" w:rsidP="006D1B77">
      <w:pPr>
        <w:rPr>
          <w:rFonts w:ascii="Avenir Next" w:hAnsi="Avenir Next"/>
          <w:lang w:val="fr-CA"/>
        </w:rPr>
      </w:pPr>
      <w:r w:rsidRPr="001A30B1">
        <w:rPr>
          <w:rFonts w:ascii="Avenir Next" w:hAnsi="Avenir Next"/>
          <w:b/>
          <w:bCs/>
          <w:lang w:val="fr-CA"/>
        </w:rPr>
        <w:t xml:space="preserve">Les atouts d'adaptation </w:t>
      </w:r>
      <w:r w:rsidRPr="001A30B1">
        <w:rPr>
          <w:rFonts w:ascii="Avenir Next" w:hAnsi="Avenir Next"/>
          <w:lang w:val="fr-CA"/>
        </w:rPr>
        <w:t>offrent la possibilité d'appliquer des stratégies de soutien aux élèves qui font face à des transitions personnelles ou scolaires</w:t>
      </w:r>
      <w:r w:rsidR="006D1B77" w:rsidRPr="001A30B1">
        <w:rPr>
          <w:rFonts w:ascii="Avenir Next" w:hAnsi="Avenir Next"/>
          <w:lang w:val="fr-CA"/>
        </w:rPr>
        <w:t>.</w:t>
      </w:r>
    </w:p>
    <w:p w14:paraId="323E4592" w14:textId="77777777" w:rsidR="00B00D8A" w:rsidRPr="001A30B1" w:rsidRDefault="00B00D8A" w:rsidP="00B00D8A">
      <w:pPr>
        <w:rPr>
          <w:rFonts w:ascii="Avenir Next" w:hAnsi="Avenir Next"/>
          <w:lang w:val="fr-CA"/>
        </w:rPr>
      </w:pPr>
    </w:p>
    <w:p w14:paraId="0887A582" w14:textId="3F31B29B" w:rsidR="00B00D8A" w:rsidRPr="0088181D" w:rsidRDefault="0088181D" w:rsidP="00B00D8A">
      <w:pPr>
        <w:rPr>
          <w:rFonts w:ascii="Avenir Next" w:hAnsi="Avenir Next"/>
          <w:lang w:val="fr-CA"/>
        </w:rPr>
      </w:pPr>
      <w:r w:rsidRPr="0088181D">
        <w:rPr>
          <w:rFonts w:ascii="Avenir Next" w:hAnsi="Avenir Next"/>
          <w:b/>
          <w:bCs/>
          <w:lang w:val="fr-CA"/>
        </w:rPr>
        <w:t xml:space="preserve">Les atouts pour la résolution de problèmes </w:t>
      </w:r>
      <w:r w:rsidRPr="0088181D">
        <w:rPr>
          <w:rFonts w:ascii="Avenir Next" w:hAnsi="Avenir Next"/>
          <w:lang w:val="fr-CA"/>
        </w:rPr>
        <w:t xml:space="preserve">sont </w:t>
      </w:r>
      <w:proofErr w:type="gramStart"/>
      <w:r w:rsidRPr="0088181D">
        <w:rPr>
          <w:rFonts w:ascii="Avenir Next" w:hAnsi="Avenir Next"/>
          <w:lang w:val="fr-CA"/>
        </w:rPr>
        <w:t>développées</w:t>
      </w:r>
      <w:proofErr w:type="gramEnd"/>
      <w:r w:rsidRPr="0088181D">
        <w:rPr>
          <w:rFonts w:ascii="Avenir Next" w:hAnsi="Avenir Next"/>
          <w:lang w:val="fr-CA"/>
        </w:rPr>
        <w:t xml:space="preserve"> lorsque les élèves sont encouragés à prendre des décisions et à agir, lorsqu'ils savent quand et comment demander de l'aide, et lorsqu'ils sont incités à développer et à démontrer leurs capacités de raisonnement.</w:t>
      </w:r>
    </w:p>
    <w:p w14:paraId="6C588336" w14:textId="77777777" w:rsidR="0088181D" w:rsidRPr="001A30B1" w:rsidRDefault="0088181D" w:rsidP="00B00D8A">
      <w:pPr>
        <w:rPr>
          <w:rFonts w:ascii="Avenir Next" w:hAnsi="Avenir Next"/>
          <w:lang w:val="fr-CA"/>
        </w:rPr>
      </w:pPr>
    </w:p>
    <w:p w14:paraId="2E79FD0E" w14:textId="73B45DA4" w:rsidR="004351BA" w:rsidRPr="001A30B1" w:rsidRDefault="001A30B1" w:rsidP="006D1B77">
      <w:pPr>
        <w:rPr>
          <w:rFonts w:ascii="Avenir Next" w:hAnsi="Avenir Next"/>
          <w:lang w:val="fr-CA"/>
        </w:rPr>
      </w:pPr>
      <w:r w:rsidRPr="001A30B1">
        <w:rPr>
          <w:rFonts w:ascii="Avenir Next" w:hAnsi="Avenir Next"/>
          <w:b/>
          <w:bCs/>
          <w:lang w:val="fr-CA"/>
        </w:rPr>
        <w:t xml:space="preserve">Les atouts d’attitude optimiste </w:t>
      </w:r>
      <w:r w:rsidRPr="001A30B1">
        <w:rPr>
          <w:rFonts w:ascii="Avenir Next" w:hAnsi="Avenir Next"/>
          <w:lang w:val="fr-CA"/>
        </w:rPr>
        <w:t>consistent à conserver une attitude positive et un sentiment d'optimisme, même face à des situations difficiles ou exigeantes. Avoir une attitude positive implique de considérer l'adversité comme temporaire et les obstacles comme des opportunités</w:t>
      </w:r>
      <w:r w:rsidR="00B00D8A" w:rsidRPr="001A30B1">
        <w:rPr>
          <w:rFonts w:ascii="Avenir Next" w:hAnsi="Avenir Next"/>
          <w:lang w:val="fr-CA"/>
        </w:rPr>
        <w:t xml:space="preserve">. </w:t>
      </w:r>
    </w:p>
    <w:p w14:paraId="5451B596" w14:textId="77777777" w:rsidR="00B00D8A" w:rsidRPr="001A1430" w:rsidRDefault="00B00D8A" w:rsidP="00B00D8A">
      <w:pPr>
        <w:rPr>
          <w:rFonts w:ascii="Avenir Next" w:hAnsi="Avenir Next"/>
        </w:rPr>
      </w:pPr>
    </w:p>
    <w:p w14:paraId="4BE79BA5" w14:textId="77777777" w:rsidR="00B00D8A" w:rsidRPr="001A1430" w:rsidRDefault="00B00D8A" w:rsidP="00B00D8A">
      <w:pPr>
        <w:rPr>
          <w:rFonts w:ascii="Avenir Next" w:hAnsi="Avenir Next"/>
        </w:rPr>
      </w:pPr>
    </w:p>
    <w:p w14:paraId="19FD55E0" w14:textId="77777777" w:rsidR="00B00D8A" w:rsidRPr="001A1430" w:rsidRDefault="00B00D8A" w:rsidP="00B00D8A">
      <w:pPr>
        <w:rPr>
          <w:rFonts w:ascii="Avenir Next" w:hAnsi="Avenir Next"/>
        </w:rPr>
      </w:pPr>
    </w:p>
    <w:p w14:paraId="590EF556" w14:textId="77777777" w:rsidR="00B00D8A" w:rsidRDefault="00B00D8A"/>
    <w:sectPr w:rsidR="00B00D8A" w:rsidSect="00CB77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Light">
    <w:altName w:val="GILL SANS LIGHT"/>
    <w:panose1 w:val="020B03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10B"/>
    <w:multiLevelType w:val="hybridMultilevel"/>
    <w:tmpl w:val="9AB6B198"/>
    <w:lvl w:ilvl="0" w:tplc="A5D8BFB2">
      <w:start w:val="1"/>
      <w:numFmt w:val="bullet"/>
      <w:lvlText w:val="•"/>
      <w:lvlJc w:val="left"/>
      <w:pPr>
        <w:tabs>
          <w:tab w:val="num" w:pos="720"/>
        </w:tabs>
        <w:ind w:left="720" w:hanging="360"/>
      </w:pPr>
      <w:rPr>
        <w:rFonts w:ascii="Gill Sans Light" w:hAnsi="Gill Sans Light" w:hint="default"/>
      </w:rPr>
    </w:lvl>
    <w:lvl w:ilvl="1" w:tplc="8A6E4076" w:tentative="1">
      <w:start w:val="1"/>
      <w:numFmt w:val="bullet"/>
      <w:lvlText w:val="•"/>
      <w:lvlJc w:val="left"/>
      <w:pPr>
        <w:tabs>
          <w:tab w:val="num" w:pos="1440"/>
        </w:tabs>
        <w:ind w:left="1440" w:hanging="360"/>
      </w:pPr>
      <w:rPr>
        <w:rFonts w:ascii="Gill Sans Light" w:hAnsi="Gill Sans Light" w:hint="default"/>
      </w:rPr>
    </w:lvl>
    <w:lvl w:ilvl="2" w:tplc="608AF152" w:tentative="1">
      <w:start w:val="1"/>
      <w:numFmt w:val="bullet"/>
      <w:lvlText w:val="•"/>
      <w:lvlJc w:val="left"/>
      <w:pPr>
        <w:tabs>
          <w:tab w:val="num" w:pos="2160"/>
        </w:tabs>
        <w:ind w:left="2160" w:hanging="360"/>
      </w:pPr>
      <w:rPr>
        <w:rFonts w:ascii="Gill Sans Light" w:hAnsi="Gill Sans Light" w:hint="default"/>
      </w:rPr>
    </w:lvl>
    <w:lvl w:ilvl="3" w:tplc="5A5250BC" w:tentative="1">
      <w:start w:val="1"/>
      <w:numFmt w:val="bullet"/>
      <w:lvlText w:val="•"/>
      <w:lvlJc w:val="left"/>
      <w:pPr>
        <w:tabs>
          <w:tab w:val="num" w:pos="2880"/>
        </w:tabs>
        <w:ind w:left="2880" w:hanging="360"/>
      </w:pPr>
      <w:rPr>
        <w:rFonts w:ascii="Gill Sans Light" w:hAnsi="Gill Sans Light" w:hint="default"/>
      </w:rPr>
    </w:lvl>
    <w:lvl w:ilvl="4" w:tplc="9542690A" w:tentative="1">
      <w:start w:val="1"/>
      <w:numFmt w:val="bullet"/>
      <w:lvlText w:val="•"/>
      <w:lvlJc w:val="left"/>
      <w:pPr>
        <w:tabs>
          <w:tab w:val="num" w:pos="3600"/>
        </w:tabs>
        <w:ind w:left="3600" w:hanging="360"/>
      </w:pPr>
      <w:rPr>
        <w:rFonts w:ascii="Gill Sans Light" w:hAnsi="Gill Sans Light" w:hint="default"/>
      </w:rPr>
    </w:lvl>
    <w:lvl w:ilvl="5" w:tplc="1916DE6A" w:tentative="1">
      <w:start w:val="1"/>
      <w:numFmt w:val="bullet"/>
      <w:lvlText w:val="•"/>
      <w:lvlJc w:val="left"/>
      <w:pPr>
        <w:tabs>
          <w:tab w:val="num" w:pos="4320"/>
        </w:tabs>
        <w:ind w:left="4320" w:hanging="360"/>
      </w:pPr>
      <w:rPr>
        <w:rFonts w:ascii="Gill Sans Light" w:hAnsi="Gill Sans Light" w:hint="default"/>
      </w:rPr>
    </w:lvl>
    <w:lvl w:ilvl="6" w:tplc="1BCE0304" w:tentative="1">
      <w:start w:val="1"/>
      <w:numFmt w:val="bullet"/>
      <w:lvlText w:val="•"/>
      <w:lvlJc w:val="left"/>
      <w:pPr>
        <w:tabs>
          <w:tab w:val="num" w:pos="5040"/>
        </w:tabs>
        <w:ind w:left="5040" w:hanging="360"/>
      </w:pPr>
      <w:rPr>
        <w:rFonts w:ascii="Gill Sans Light" w:hAnsi="Gill Sans Light" w:hint="default"/>
      </w:rPr>
    </w:lvl>
    <w:lvl w:ilvl="7" w:tplc="17BE3040" w:tentative="1">
      <w:start w:val="1"/>
      <w:numFmt w:val="bullet"/>
      <w:lvlText w:val="•"/>
      <w:lvlJc w:val="left"/>
      <w:pPr>
        <w:tabs>
          <w:tab w:val="num" w:pos="5760"/>
        </w:tabs>
        <w:ind w:left="5760" w:hanging="360"/>
      </w:pPr>
      <w:rPr>
        <w:rFonts w:ascii="Gill Sans Light" w:hAnsi="Gill Sans Light" w:hint="default"/>
      </w:rPr>
    </w:lvl>
    <w:lvl w:ilvl="8" w:tplc="64C2CF86" w:tentative="1">
      <w:start w:val="1"/>
      <w:numFmt w:val="bullet"/>
      <w:lvlText w:val="•"/>
      <w:lvlJc w:val="left"/>
      <w:pPr>
        <w:tabs>
          <w:tab w:val="num" w:pos="6480"/>
        </w:tabs>
        <w:ind w:left="6480" w:hanging="360"/>
      </w:pPr>
      <w:rPr>
        <w:rFonts w:ascii="Gill Sans Light" w:hAnsi="Gill Sans Light" w:hint="default"/>
      </w:rPr>
    </w:lvl>
  </w:abstractNum>
  <w:abstractNum w:abstractNumId="1" w15:restartNumberingAfterBreak="0">
    <w:nsid w:val="079A52A4"/>
    <w:multiLevelType w:val="hybridMultilevel"/>
    <w:tmpl w:val="5EC6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F2AEF"/>
    <w:multiLevelType w:val="hybridMultilevel"/>
    <w:tmpl w:val="AFC00D74"/>
    <w:lvl w:ilvl="0" w:tplc="8048DA70">
      <w:start w:val="1"/>
      <w:numFmt w:val="bullet"/>
      <w:lvlText w:val="•"/>
      <w:lvlJc w:val="left"/>
      <w:pPr>
        <w:tabs>
          <w:tab w:val="num" w:pos="720"/>
        </w:tabs>
        <w:ind w:left="720" w:hanging="360"/>
      </w:pPr>
      <w:rPr>
        <w:rFonts w:ascii="Gill Sans Light" w:hAnsi="Gill Sans Light" w:hint="default"/>
      </w:rPr>
    </w:lvl>
    <w:lvl w:ilvl="1" w:tplc="7340E71C" w:tentative="1">
      <w:start w:val="1"/>
      <w:numFmt w:val="bullet"/>
      <w:lvlText w:val="•"/>
      <w:lvlJc w:val="left"/>
      <w:pPr>
        <w:tabs>
          <w:tab w:val="num" w:pos="1440"/>
        </w:tabs>
        <w:ind w:left="1440" w:hanging="360"/>
      </w:pPr>
      <w:rPr>
        <w:rFonts w:ascii="Gill Sans Light" w:hAnsi="Gill Sans Light" w:hint="default"/>
      </w:rPr>
    </w:lvl>
    <w:lvl w:ilvl="2" w:tplc="9CDC3914" w:tentative="1">
      <w:start w:val="1"/>
      <w:numFmt w:val="bullet"/>
      <w:lvlText w:val="•"/>
      <w:lvlJc w:val="left"/>
      <w:pPr>
        <w:tabs>
          <w:tab w:val="num" w:pos="2160"/>
        </w:tabs>
        <w:ind w:left="2160" w:hanging="360"/>
      </w:pPr>
      <w:rPr>
        <w:rFonts w:ascii="Gill Sans Light" w:hAnsi="Gill Sans Light" w:hint="default"/>
      </w:rPr>
    </w:lvl>
    <w:lvl w:ilvl="3" w:tplc="200A8D00" w:tentative="1">
      <w:start w:val="1"/>
      <w:numFmt w:val="bullet"/>
      <w:lvlText w:val="•"/>
      <w:lvlJc w:val="left"/>
      <w:pPr>
        <w:tabs>
          <w:tab w:val="num" w:pos="2880"/>
        </w:tabs>
        <w:ind w:left="2880" w:hanging="360"/>
      </w:pPr>
      <w:rPr>
        <w:rFonts w:ascii="Gill Sans Light" w:hAnsi="Gill Sans Light" w:hint="default"/>
      </w:rPr>
    </w:lvl>
    <w:lvl w:ilvl="4" w:tplc="B4A8426E" w:tentative="1">
      <w:start w:val="1"/>
      <w:numFmt w:val="bullet"/>
      <w:lvlText w:val="•"/>
      <w:lvlJc w:val="left"/>
      <w:pPr>
        <w:tabs>
          <w:tab w:val="num" w:pos="3600"/>
        </w:tabs>
        <w:ind w:left="3600" w:hanging="360"/>
      </w:pPr>
      <w:rPr>
        <w:rFonts w:ascii="Gill Sans Light" w:hAnsi="Gill Sans Light" w:hint="default"/>
      </w:rPr>
    </w:lvl>
    <w:lvl w:ilvl="5" w:tplc="066CDA10" w:tentative="1">
      <w:start w:val="1"/>
      <w:numFmt w:val="bullet"/>
      <w:lvlText w:val="•"/>
      <w:lvlJc w:val="left"/>
      <w:pPr>
        <w:tabs>
          <w:tab w:val="num" w:pos="4320"/>
        </w:tabs>
        <w:ind w:left="4320" w:hanging="360"/>
      </w:pPr>
      <w:rPr>
        <w:rFonts w:ascii="Gill Sans Light" w:hAnsi="Gill Sans Light" w:hint="default"/>
      </w:rPr>
    </w:lvl>
    <w:lvl w:ilvl="6" w:tplc="56D8138C" w:tentative="1">
      <w:start w:val="1"/>
      <w:numFmt w:val="bullet"/>
      <w:lvlText w:val="•"/>
      <w:lvlJc w:val="left"/>
      <w:pPr>
        <w:tabs>
          <w:tab w:val="num" w:pos="5040"/>
        </w:tabs>
        <w:ind w:left="5040" w:hanging="360"/>
      </w:pPr>
      <w:rPr>
        <w:rFonts w:ascii="Gill Sans Light" w:hAnsi="Gill Sans Light" w:hint="default"/>
      </w:rPr>
    </w:lvl>
    <w:lvl w:ilvl="7" w:tplc="1F5C5CDC" w:tentative="1">
      <w:start w:val="1"/>
      <w:numFmt w:val="bullet"/>
      <w:lvlText w:val="•"/>
      <w:lvlJc w:val="left"/>
      <w:pPr>
        <w:tabs>
          <w:tab w:val="num" w:pos="5760"/>
        </w:tabs>
        <w:ind w:left="5760" w:hanging="360"/>
      </w:pPr>
      <w:rPr>
        <w:rFonts w:ascii="Gill Sans Light" w:hAnsi="Gill Sans Light" w:hint="default"/>
      </w:rPr>
    </w:lvl>
    <w:lvl w:ilvl="8" w:tplc="F08A6794" w:tentative="1">
      <w:start w:val="1"/>
      <w:numFmt w:val="bullet"/>
      <w:lvlText w:val="•"/>
      <w:lvlJc w:val="left"/>
      <w:pPr>
        <w:tabs>
          <w:tab w:val="num" w:pos="6480"/>
        </w:tabs>
        <w:ind w:left="6480" w:hanging="360"/>
      </w:pPr>
      <w:rPr>
        <w:rFonts w:ascii="Gill Sans Light" w:hAnsi="Gill Sans Light" w:hint="default"/>
      </w:rPr>
    </w:lvl>
  </w:abstractNum>
  <w:abstractNum w:abstractNumId="3" w15:restartNumberingAfterBreak="0">
    <w:nsid w:val="326625EF"/>
    <w:multiLevelType w:val="hybridMultilevel"/>
    <w:tmpl w:val="0142BEA2"/>
    <w:lvl w:ilvl="0" w:tplc="D6CCFFD8">
      <w:start w:val="1"/>
      <w:numFmt w:val="bullet"/>
      <w:lvlText w:val="•"/>
      <w:lvlJc w:val="left"/>
      <w:pPr>
        <w:tabs>
          <w:tab w:val="num" w:pos="720"/>
        </w:tabs>
        <w:ind w:left="720" w:hanging="360"/>
      </w:pPr>
      <w:rPr>
        <w:rFonts w:ascii="Gill Sans Light" w:hAnsi="Gill Sans Light" w:hint="default"/>
      </w:rPr>
    </w:lvl>
    <w:lvl w:ilvl="1" w:tplc="A418B17C" w:tentative="1">
      <w:start w:val="1"/>
      <w:numFmt w:val="bullet"/>
      <w:lvlText w:val="•"/>
      <w:lvlJc w:val="left"/>
      <w:pPr>
        <w:tabs>
          <w:tab w:val="num" w:pos="1440"/>
        </w:tabs>
        <w:ind w:left="1440" w:hanging="360"/>
      </w:pPr>
      <w:rPr>
        <w:rFonts w:ascii="Gill Sans Light" w:hAnsi="Gill Sans Light" w:hint="default"/>
      </w:rPr>
    </w:lvl>
    <w:lvl w:ilvl="2" w:tplc="68202AEA" w:tentative="1">
      <w:start w:val="1"/>
      <w:numFmt w:val="bullet"/>
      <w:lvlText w:val="•"/>
      <w:lvlJc w:val="left"/>
      <w:pPr>
        <w:tabs>
          <w:tab w:val="num" w:pos="2160"/>
        </w:tabs>
        <w:ind w:left="2160" w:hanging="360"/>
      </w:pPr>
      <w:rPr>
        <w:rFonts w:ascii="Gill Sans Light" w:hAnsi="Gill Sans Light" w:hint="default"/>
      </w:rPr>
    </w:lvl>
    <w:lvl w:ilvl="3" w:tplc="B2563A88" w:tentative="1">
      <w:start w:val="1"/>
      <w:numFmt w:val="bullet"/>
      <w:lvlText w:val="•"/>
      <w:lvlJc w:val="left"/>
      <w:pPr>
        <w:tabs>
          <w:tab w:val="num" w:pos="2880"/>
        </w:tabs>
        <w:ind w:left="2880" w:hanging="360"/>
      </w:pPr>
      <w:rPr>
        <w:rFonts w:ascii="Gill Sans Light" w:hAnsi="Gill Sans Light" w:hint="default"/>
      </w:rPr>
    </w:lvl>
    <w:lvl w:ilvl="4" w:tplc="E174CDA8" w:tentative="1">
      <w:start w:val="1"/>
      <w:numFmt w:val="bullet"/>
      <w:lvlText w:val="•"/>
      <w:lvlJc w:val="left"/>
      <w:pPr>
        <w:tabs>
          <w:tab w:val="num" w:pos="3600"/>
        </w:tabs>
        <w:ind w:left="3600" w:hanging="360"/>
      </w:pPr>
      <w:rPr>
        <w:rFonts w:ascii="Gill Sans Light" w:hAnsi="Gill Sans Light" w:hint="default"/>
      </w:rPr>
    </w:lvl>
    <w:lvl w:ilvl="5" w:tplc="5CC09DDA" w:tentative="1">
      <w:start w:val="1"/>
      <w:numFmt w:val="bullet"/>
      <w:lvlText w:val="•"/>
      <w:lvlJc w:val="left"/>
      <w:pPr>
        <w:tabs>
          <w:tab w:val="num" w:pos="4320"/>
        </w:tabs>
        <w:ind w:left="4320" w:hanging="360"/>
      </w:pPr>
      <w:rPr>
        <w:rFonts w:ascii="Gill Sans Light" w:hAnsi="Gill Sans Light" w:hint="default"/>
      </w:rPr>
    </w:lvl>
    <w:lvl w:ilvl="6" w:tplc="640ED684" w:tentative="1">
      <w:start w:val="1"/>
      <w:numFmt w:val="bullet"/>
      <w:lvlText w:val="•"/>
      <w:lvlJc w:val="left"/>
      <w:pPr>
        <w:tabs>
          <w:tab w:val="num" w:pos="5040"/>
        </w:tabs>
        <w:ind w:left="5040" w:hanging="360"/>
      </w:pPr>
      <w:rPr>
        <w:rFonts w:ascii="Gill Sans Light" w:hAnsi="Gill Sans Light" w:hint="default"/>
      </w:rPr>
    </w:lvl>
    <w:lvl w:ilvl="7" w:tplc="47C477C2" w:tentative="1">
      <w:start w:val="1"/>
      <w:numFmt w:val="bullet"/>
      <w:lvlText w:val="•"/>
      <w:lvlJc w:val="left"/>
      <w:pPr>
        <w:tabs>
          <w:tab w:val="num" w:pos="5760"/>
        </w:tabs>
        <w:ind w:left="5760" w:hanging="360"/>
      </w:pPr>
      <w:rPr>
        <w:rFonts w:ascii="Gill Sans Light" w:hAnsi="Gill Sans Light" w:hint="default"/>
      </w:rPr>
    </w:lvl>
    <w:lvl w:ilvl="8" w:tplc="C5A6EF68" w:tentative="1">
      <w:start w:val="1"/>
      <w:numFmt w:val="bullet"/>
      <w:lvlText w:val="•"/>
      <w:lvlJc w:val="left"/>
      <w:pPr>
        <w:tabs>
          <w:tab w:val="num" w:pos="6480"/>
        </w:tabs>
        <w:ind w:left="6480" w:hanging="360"/>
      </w:pPr>
      <w:rPr>
        <w:rFonts w:ascii="Gill Sans Light" w:hAnsi="Gill Sans Light" w:hint="default"/>
      </w:rPr>
    </w:lvl>
  </w:abstractNum>
  <w:abstractNum w:abstractNumId="4" w15:restartNumberingAfterBreak="0">
    <w:nsid w:val="352C1532"/>
    <w:multiLevelType w:val="hybridMultilevel"/>
    <w:tmpl w:val="CD72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B621E"/>
    <w:multiLevelType w:val="hybridMultilevel"/>
    <w:tmpl w:val="CB8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16161"/>
    <w:multiLevelType w:val="hybridMultilevel"/>
    <w:tmpl w:val="1716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05889"/>
    <w:multiLevelType w:val="hybridMultilevel"/>
    <w:tmpl w:val="A9B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32373"/>
    <w:multiLevelType w:val="hybridMultilevel"/>
    <w:tmpl w:val="3A0E8DC0"/>
    <w:lvl w:ilvl="0" w:tplc="82880460">
      <w:start w:val="1"/>
      <w:numFmt w:val="bullet"/>
      <w:lvlText w:val="•"/>
      <w:lvlJc w:val="left"/>
      <w:pPr>
        <w:tabs>
          <w:tab w:val="num" w:pos="720"/>
        </w:tabs>
        <w:ind w:left="720" w:hanging="360"/>
      </w:pPr>
      <w:rPr>
        <w:rFonts w:ascii="Gill Sans Light" w:hAnsi="Gill Sans Light" w:hint="default"/>
      </w:rPr>
    </w:lvl>
    <w:lvl w:ilvl="1" w:tplc="51CC6D88" w:tentative="1">
      <w:start w:val="1"/>
      <w:numFmt w:val="bullet"/>
      <w:lvlText w:val="•"/>
      <w:lvlJc w:val="left"/>
      <w:pPr>
        <w:tabs>
          <w:tab w:val="num" w:pos="1440"/>
        </w:tabs>
        <w:ind w:left="1440" w:hanging="360"/>
      </w:pPr>
      <w:rPr>
        <w:rFonts w:ascii="Gill Sans Light" w:hAnsi="Gill Sans Light" w:hint="default"/>
      </w:rPr>
    </w:lvl>
    <w:lvl w:ilvl="2" w:tplc="6E1EF70E">
      <w:start w:val="1"/>
      <w:numFmt w:val="bullet"/>
      <w:lvlText w:val="•"/>
      <w:lvlJc w:val="left"/>
      <w:pPr>
        <w:tabs>
          <w:tab w:val="num" w:pos="2160"/>
        </w:tabs>
        <w:ind w:left="2160" w:hanging="360"/>
      </w:pPr>
      <w:rPr>
        <w:rFonts w:ascii="Gill Sans Light" w:hAnsi="Gill Sans Light" w:hint="default"/>
      </w:rPr>
    </w:lvl>
    <w:lvl w:ilvl="3" w:tplc="9668A1A6" w:tentative="1">
      <w:start w:val="1"/>
      <w:numFmt w:val="bullet"/>
      <w:lvlText w:val="•"/>
      <w:lvlJc w:val="left"/>
      <w:pPr>
        <w:tabs>
          <w:tab w:val="num" w:pos="2880"/>
        </w:tabs>
        <w:ind w:left="2880" w:hanging="360"/>
      </w:pPr>
      <w:rPr>
        <w:rFonts w:ascii="Gill Sans Light" w:hAnsi="Gill Sans Light" w:hint="default"/>
      </w:rPr>
    </w:lvl>
    <w:lvl w:ilvl="4" w:tplc="FAEE2200" w:tentative="1">
      <w:start w:val="1"/>
      <w:numFmt w:val="bullet"/>
      <w:lvlText w:val="•"/>
      <w:lvlJc w:val="left"/>
      <w:pPr>
        <w:tabs>
          <w:tab w:val="num" w:pos="3600"/>
        </w:tabs>
        <w:ind w:left="3600" w:hanging="360"/>
      </w:pPr>
      <w:rPr>
        <w:rFonts w:ascii="Gill Sans Light" w:hAnsi="Gill Sans Light" w:hint="default"/>
      </w:rPr>
    </w:lvl>
    <w:lvl w:ilvl="5" w:tplc="BB9A7572" w:tentative="1">
      <w:start w:val="1"/>
      <w:numFmt w:val="bullet"/>
      <w:lvlText w:val="•"/>
      <w:lvlJc w:val="left"/>
      <w:pPr>
        <w:tabs>
          <w:tab w:val="num" w:pos="4320"/>
        </w:tabs>
        <w:ind w:left="4320" w:hanging="360"/>
      </w:pPr>
      <w:rPr>
        <w:rFonts w:ascii="Gill Sans Light" w:hAnsi="Gill Sans Light" w:hint="default"/>
      </w:rPr>
    </w:lvl>
    <w:lvl w:ilvl="6" w:tplc="25ACABE8" w:tentative="1">
      <w:start w:val="1"/>
      <w:numFmt w:val="bullet"/>
      <w:lvlText w:val="•"/>
      <w:lvlJc w:val="left"/>
      <w:pPr>
        <w:tabs>
          <w:tab w:val="num" w:pos="5040"/>
        </w:tabs>
        <w:ind w:left="5040" w:hanging="360"/>
      </w:pPr>
      <w:rPr>
        <w:rFonts w:ascii="Gill Sans Light" w:hAnsi="Gill Sans Light" w:hint="default"/>
      </w:rPr>
    </w:lvl>
    <w:lvl w:ilvl="7" w:tplc="71C8874A" w:tentative="1">
      <w:start w:val="1"/>
      <w:numFmt w:val="bullet"/>
      <w:lvlText w:val="•"/>
      <w:lvlJc w:val="left"/>
      <w:pPr>
        <w:tabs>
          <w:tab w:val="num" w:pos="5760"/>
        </w:tabs>
        <w:ind w:left="5760" w:hanging="360"/>
      </w:pPr>
      <w:rPr>
        <w:rFonts w:ascii="Gill Sans Light" w:hAnsi="Gill Sans Light" w:hint="default"/>
      </w:rPr>
    </w:lvl>
    <w:lvl w:ilvl="8" w:tplc="A6BE6058" w:tentative="1">
      <w:start w:val="1"/>
      <w:numFmt w:val="bullet"/>
      <w:lvlText w:val="•"/>
      <w:lvlJc w:val="left"/>
      <w:pPr>
        <w:tabs>
          <w:tab w:val="num" w:pos="6480"/>
        </w:tabs>
        <w:ind w:left="6480" w:hanging="360"/>
      </w:pPr>
      <w:rPr>
        <w:rFonts w:ascii="Gill Sans Light" w:hAnsi="Gill Sans Light" w:hint="default"/>
      </w:rPr>
    </w:lvl>
  </w:abstractNum>
  <w:abstractNum w:abstractNumId="9" w15:restartNumberingAfterBreak="0">
    <w:nsid w:val="5F423071"/>
    <w:multiLevelType w:val="hybridMultilevel"/>
    <w:tmpl w:val="41D63878"/>
    <w:lvl w:ilvl="0" w:tplc="BAE0DC16">
      <w:start w:val="1"/>
      <w:numFmt w:val="bullet"/>
      <w:lvlText w:val="•"/>
      <w:lvlJc w:val="left"/>
      <w:pPr>
        <w:tabs>
          <w:tab w:val="num" w:pos="720"/>
        </w:tabs>
        <w:ind w:left="720" w:hanging="360"/>
      </w:pPr>
      <w:rPr>
        <w:rFonts w:ascii="Gill Sans Light" w:hAnsi="Gill Sans Light" w:hint="default"/>
      </w:rPr>
    </w:lvl>
    <w:lvl w:ilvl="1" w:tplc="DA323250" w:tentative="1">
      <w:start w:val="1"/>
      <w:numFmt w:val="bullet"/>
      <w:lvlText w:val="•"/>
      <w:lvlJc w:val="left"/>
      <w:pPr>
        <w:tabs>
          <w:tab w:val="num" w:pos="1440"/>
        </w:tabs>
        <w:ind w:left="1440" w:hanging="360"/>
      </w:pPr>
      <w:rPr>
        <w:rFonts w:ascii="Gill Sans Light" w:hAnsi="Gill Sans Light" w:hint="default"/>
      </w:rPr>
    </w:lvl>
    <w:lvl w:ilvl="2" w:tplc="A48CF846" w:tentative="1">
      <w:start w:val="1"/>
      <w:numFmt w:val="bullet"/>
      <w:lvlText w:val="•"/>
      <w:lvlJc w:val="left"/>
      <w:pPr>
        <w:tabs>
          <w:tab w:val="num" w:pos="2160"/>
        </w:tabs>
        <w:ind w:left="2160" w:hanging="360"/>
      </w:pPr>
      <w:rPr>
        <w:rFonts w:ascii="Gill Sans Light" w:hAnsi="Gill Sans Light" w:hint="default"/>
      </w:rPr>
    </w:lvl>
    <w:lvl w:ilvl="3" w:tplc="1B443E02" w:tentative="1">
      <w:start w:val="1"/>
      <w:numFmt w:val="bullet"/>
      <w:lvlText w:val="•"/>
      <w:lvlJc w:val="left"/>
      <w:pPr>
        <w:tabs>
          <w:tab w:val="num" w:pos="2880"/>
        </w:tabs>
        <w:ind w:left="2880" w:hanging="360"/>
      </w:pPr>
      <w:rPr>
        <w:rFonts w:ascii="Gill Sans Light" w:hAnsi="Gill Sans Light" w:hint="default"/>
      </w:rPr>
    </w:lvl>
    <w:lvl w:ilvl="4" w:tplc="3C420598" w:tentative="1">
      <w:start w:val="1"/>
      <w:numFmt w:val="bullet"/>
      <w:lvlText w:val="•"/>
      <w:lvlJc w:val="left"/>
      <w:pPr>
        <w:tabs>
          <w:tab w:val="num" w:pos="3600"/>
        </w:tabs>
        <w:ind w:left="3600" w:hanging="360"/>
      </w:pPr>
      <w:rPr>
        <w:rFonts w:ascii="Gill Sans Light" w:hAnsi="Gill Sans Light" w:hint="default"/>
      </w:rPr>
    </w:lvl>
    <w:lvl w:ilvl="5" w:tplc="F8A42E10" w:tentative="1">
      <w:start w:val="1"/>
      <w:numFmt w:val="bullet"/>
      <w:lvlText w:val="•"/>
      <w:lvlJc w:val="left"/>
      <w:pPr>
        <w:tabs>
          <w:tab w:val="num" w:pos="4320"/>
        </w:tabs>
        <w:ind w:left="4320" w:hanging="360"/>
      </w:pPr>
      <w:rPr>
        <w:rFonts w:ascii="Gill Sans Light" w:hAnsi="Gill Sans Light" w:hint="default"/>
      </w:rPr>
    </w:lvl>
    <w:lvl w:ilvl="6" w:tplc="8F82F1E0" w:tentative="1">
      <w:start w:val="1"/>
      <w:numFmt w:val="bullet"/>
      <w:lvlText w:val="•"/>
      <w:lvlJc w:val="left"/>
      <w:pPr>
        <w:tabs>
          <w:tab w:val="num" w:pos="5040"/>
        </w:tabs>
        <w:ind w:left="5040" w:hanging="360"/>
      </w:pPr>
      <w:rPr>
        <w:rFonts w:ascii="Gill Sans Light" w:hAnsi="Gill Sans Light" w:hint="default"/>
      </w:rPr>
    </w:lvl>
    <w:lvl w:ilvl="7" w:tplc="AA7E2C38" w:tentative="1">
      <w:start w:val="1"/>
      <w:numFmt w:val="bullet"/>
      <w:lvlText w:val="•"/>
      <w:lvlJc w:val="left"/>
      <w:pPr>
        <w:tabs>
          <w:tab w:val="num" w:pos="5760"/>
        </w:tabs>
        <w:ind w:left="5760" w:hanging="360"/>
      </w:pPr>
      <w:rPr>
        <w:rFonts w:ascii="Gill Sans Light" w:hAnsi="Gill Sans Light" w:hint="default"/>
      </w:rPr>
    </w:lvl>
    <w:lvl w:ilvl="8" w:tplc="ADA2BD8E" w:tentative="1">
      <w:start w:val="1"/>
      <w:numFmt w:val="bullet"/>
      <w:lvlText w:val="•"/>
      <w:lvlJc w:val="left"/>
      <w:pPr>
        <w:tabs>
          <w:tab w:val="num" w:pos="6480"/>
        </w:tabs>
        <w:ind w:left="6480" w:hanging="360"/>
      </w:pPr>
      <w:rPr>
        <w:rFonts w:ascii="Gill Sans Light" w:hAnsi="Gill Sans Light" w:hint="default"/>
      </w:rPr>
    </w:lvl>
  </w:abstractNum>
  <w:num w:numId="1" w16cid:durableId="1990206857">
    <w:abstractNumId w:val="1"/>
  </w:num>
  <w:num w:numId="2" w16cid:durableId="1113938327">
    <w:abstractNumId w:val="2"/>
  </w:num>
  <w:num w:numId="3" w16cid:durableId="1375688760">
    <w:abstractNumId w:val="5"/>
  </w:num>
  <w:num w:numId="4" w16cid:durableId="1075316568">
    <w:abstractNumId w:val="9"/>
  </w:num>
  <w:num w:numId="5" w16cid:durableId="1347947986">
    <w:abstractNumId w:val="7"/>
  </w:num>
  <w:num w:numId="6" w16cid:durableId="1374621394">
    <w:abstractNumId w:val="3"/>
  </w:num>
  <w:num w:numId="7" w16cid:durableId="1917350372">
    <w:abstractNumId w:val="6"/>
  </w:num>
  <w:num w:numId="8" w16cid:durableId="1337345954">
    <w:abstractNumId w:val="0"/>
  </w:num>
  <w:num w:numId="9" w16cid:durableId="334958570">
    <w:abstractNumId w:val="4"/>
  </w:num>
  <w:num w:numId="10" w16cid:durableId="1757241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56"/>
    <w:rsid w:val="00036B24"/>
    <w:rsid w:val="000D25B0"/>
    <w:rsid w:val="000D635B"/>
    <w:rsid w:val="00107769"/>
    <w:rsid w:val="00134A79"/>
    <w:rsid w:val="001A1430"/>
    <w:rsid w:val="001A30B1"/>
    <w:rsid w:val="002C2365"/>
    <w:rsid w:val="004351BA"/>
    <w:rsid w:val="004411CD"/>
    <w:rsid w:val="004D441A"/>
    <w:rsid w:val="006D1B77"/>
    <w:rsid w:val="00772B21"/>
    <w:rsid w:val="007D625A"/>
    <w:rsid w:val="0082728A"/>
    <w:rsid w:val="0088181D"/>
    <w:rsid w:val="008C4AF7"/>
    <w:rsid w:val="009A5B9D"/>
    <w:rsid w:val="009D4210"/>
    <w:rsid w:val="00A77BDF"/>
    <w:rsid w:val="00AA2C91"/>
    <w:rsid w:val="00AF1D56"/>
    <w:rsid w:val="00B006BC"/>
    <w:rsid w:val="00B00D8A"/>
    <w:rsid w:val="00B33E36"/>
    <w:rsid w:val="00BC1E6C"/>
    <w:rsid w:val="00C27C1E"/>
    <w:rsid w:val="00CB6818"/>
    <w:rsid w:val="00CB77A9"/>
    <w:rsid w:val="00D06607"/>
    <w:rsid w:val="00D37BF0"/>
    <w:rsid w:val="00DC048F"/>
    <w:rsid w:val="00E71ED6"/>
    <w:rsid w:val="00ED0596"/>
    <w:rsid w:val="00F6433D"/>
    <w:rsid w:val="00FF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B5C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97947">
      <w:bodyDiv w:val="1"/>
      <w:marLeft w:val="0"/>
      <w:marRight w:val="0"/>
      <w:marTop w:val="0"/>
      <w:marBottom w:val="0"/>
      <w:divBdr>
        <w:top w:val="none" w:sz="0" w:space="0" w:color="auto"/>
        <w:left w:val="none" w:sz="0" w:space="0" w:color="auto"/>
        <w:bottom w:val="none" w:sz="0" w:space="0" w:color="auto"/>
        <w:right w:val="none" w:sz="0" w:space="0" w:color="auto"/>
      </w:divBdr>
      <w:divsChild>
        <w:div w:id="1989049562">
          <w:marLeft w:val="504"/>
          <w:marRight w:val="0"/>
          <w:marTop w:val="760"/>
          <w:marBottom w:val="0"/>
          <w:divBdr>
            <w:top w:val="none" w:sz="0" w:space="0" w:color="auto"/>
            <w:left w:val="none" w:sz="0" w:space="0" w:color="auto"/>
            <w:bottom w:val="none" w:sz="0" w:space="0" w:color="auto"/>
            <w:right w:val="none" w:sz="0" w:space="0" w:color="auto"/>
          </w:divBdr>
        </w:div>
        <w:div w:id="1973124093">
          <w:marLeft w:val="504"/>
          <w:marRight w:val="0"/>
          <w:marTop w:val="100"/>
          <w:marBottom w:val="0"/>
          <w:divBdr>
            <w:top w:val="none" w:sz="0" w:space="0" w:color="auto"/>
            <w:left w:val="none" w:sz="0" w:space="0" w:color="auto"/>
            <w:bottom w:val="none" w:sz="0" w:space="0" w:color="auto"/>
            <w:right w:val="none" w:sz="0" w:space="0" w:color="auto"/>
          </w:divBdr>
        </w:div>
        <w:div w:id="544869923">
          <w:marLeft w:val="504"/>
          <w:marRight w:val="0"/>
          <w:marTop w:val="100"/>
          <w:marBottom w:val="0"/>
          <w:divBdr>
            <w:top w:val="none" w:sz="0" w:space="0" w:color="auto"/>
            <w:left w:val="none" w:sz="0" w:space="0" w:color="auto"/>
            <w:bottom w:val="none" w:sz="0" w:space="0" w:color="auto"/>
            <w:right w:val="none" w:sz="0" w:space="0" w:color="auto"/>
          </w:divBdr>
        </w:div>
        <w:div w:id="280262981">
          <w:marLeft w:val="504"/>
          <w:marRight w:val="0"/>
          <w:marTop w:val="100"/>
          <w:marBottom w:val="0"/>
          <w:divBdr>
            <w:top w:val="none" w:sz="0" w:space="0" w:color="auto"/>
            <w:left w:val="none" w:sz="0" w:space="0" w:color="auto"/>
            <w:bottom w:val="none" w:sz="0" w:space="0" w:color="auto"/>
            <w:right w:val="none" w:sz="0" w:space="0" w:color="auto"/>
          </w:divBdr>
        </w:div>
        <w:div w:id="1357267623">
          <w:marLeft w:val="504"/>
          <w:marRight w:val="0"/>
          <w:marTop w:val="100"/>
          <w:marBottom w:val="0"/>
          <w:divBdr>
            <w:top w:val="none" w:sz="0" w:space="0" w:color="auto"/>
            <w:left w:val="none" w:sz="0" w:space="0" w:color="auto"/>
            <w:bottom w:val="none" w:sz="0" w:space="0" w:color="auto"/>
            <w:right w:val="none" w:sz="0" w:space="0" w:color="auto"/>
          </w:divBdr>
        </w:div>
      </w:divsChild>
    </w:div>
    <w:div w:id="944267589">
      <w:bodyDiv w:val="1"/>
      <w:marLeft w:val="0"/>
      <w:marRight w:val="0"/>
      <w:marTop w:val="0"/>
      <w:marBottom w:val="0"/>
      <w:divBdr>
        <w:top w:val="none" w:sz="0" w:space="0" w:color="auto"/>
        <w:left w:val="none" w:sz="0" w:space="0" w:color="auto"/>
        <w:bottom w:val="none" w:sz="0" w:space="0" w:color="auto"/>
        <w:right w:val="none" w:sz="0" w:space="0" w:color="auto"/>
      </w:divBdr>
      <w:divsChild>
        <w:div w:id="677851164">
          <w:marLeft w:val="1598"/>
          <w:marRight w:val="0"/>
          <w:marTop w:val="100"/>
          <w:marBottom w:val="0"/>
          <w:divBdr>
            <w:top w:val="none" w:sz="0" w:space="0" w:color="auto"/>
            <w:left w:val="none" w:sz="0" w:space="0" w:color="auto"/>
            <w:bottom w:val="none" w:sz="0" w:space="0" w:color="auto"/>
            <w:right w:val="none" w:sz="0" w:space="0" w:color="auto"/>
          </w:divBdr>
        </w:div>
        <w:div w:id="1768691232">
          <w:marLeft w:val="1598"/>
          <w:marRight w:val="0"/>
          <w:marTop w:val="100"/>
          <w:marBottom w:val="0"/>
          <w:divBdr>
            <w:top w:val="none" w:sz="0" w:space="0" w:color="auto"/>
            <w:left w:val="none" w:sz="0" w:space="0" w:color="auto"/>
            <w:bottom w:val="none" w:sz="0" w:space="0" w:color="auto"/>
            <w:right w:val="none" w:sz="0" w:space="0" w:color="auto"/>
          </w:divBdr>
        </w:div>
        <w:div w:id="1427536729">
          <w:marLeft w:val="1598"/>
          <w:marRight w:val="0"/>
          <w:marTop w:val="100"/>
          <w:marBottom w:val="0"/>
          <w:divBdr>
            <w:top w:val="none" w:sz="0" w:space="0" w:color="auto"/>
            <w:left w:val="none" w:sz="0" w:space="0" w:color="auto"/>
            <w:bottom w:val="none" w:sz="0" w:space="0" w:color="auto"/>
            <w:right w:val="none" w:sz="0" w:space="0" w:color="auto"/>
          </w:divBdr>
        </w:div>
      </w:divsChild>
    </w:div>
    <w:div w:id="1312901015">
      <w:bodyDiv w:val="1"/>
      <w:marLeft w:val="0"/>
      <w:marRight w:val="0"/>
      <w:marTop w:val="0"/>
      <w:marBottom w:val="0"/>
      <w:divBdr>
        <w:top w:val="none" w:sz="0" w:space="0" w:color="auto"/>
        <w:left w:val="none" w:sz="0" w:space="0" w:color="auto"/>
        <w:bottom w:val="none" w:sz="0" w:space="0" w:color="auto"/>
        <w:right w:val="none" w:sz="0" w:space="0" w:color="auto"/>
      </w:divBdr>
      <w:divsChild>
        <w:div w:id="991448939">
          <w:marLeft w:val="504"/>
          <w:marRight w:val="0"/>
          <w:marTop w:val="0"/>
          <w:marBottom w:val="0"/>
          <w:divBdr>
            <w:top w:val="none" w:sz="0" w:space="0" w:color="auto"/>
            <w:left w:val="none" w:sz="0" w:space="0" w:color="auto"/>
            <w:bottom w:val="none" w:sz="0" w:space="0" w:color="auto"/>
            <w:right w:val="none" w:sz="0" w:space="0" w:color="auto"/>
          </w:divBdr>
        </w:div>
        <w:div w:id="808283054">
          <w:marLeft w:val="504"/>
          <w:marRight w:val="0"/>
          <w:marTop w:val="245"/>
          <w:marBottom w:val="0"/>
          <w:divBdr>
            <w:top w:val="none" w:sz="0" w:space="0" w:color="auto"/>
            <w:left w:val="none" w:sz="0" w:space="0" w:color="auto"/>
            <w:bottom w:val="none" w:sz="0" w:space="0" w:color="auto"/>
            <w:right w:val="none" w:sz="0" w:space="0" w:color="auto"/>
          </w:divBdr>
        </w:div>
        <w:div w:id="2072583259">
          <w:marLeft w:val="504"/>
          <w:marRight w:val="0"/>
          <w:marTop w:val="245"/>
          <w:marBottom w:val="0"/>
          <w:divBdr>
            <w:top w:val="none" w:sz="0" w:space="0" w:color="auto"/>
            <w:left w:val="none" w:sz="0" w:space="0" w:color="auto"/>
            <w:bottom w:val="none" w:sz="0" w:space="0" w:color="auto"/>
            <w:right w:val="none" w:sz="0" w:space="0" w:color="auto"/>
          </w:divBdr>
        </w:div>
      </w:divsChild>
    </w:div>
    <w:div w:id="1570070671">
      <w:bodyDiv w:val="1"/>
      <w:marLeft w:val="0"/>
      <w:marRight w:val="0"/>
      <w:marTop w:val="0"/>
      <w:marBottom w:val="0"/>
      <w:divBdr>
        <w:top w:val="none" w:sz="0" w:space="0" w:color="auto"/>
        <w:left w:val="none" w:sz="0" w:space="0" w:color="auto"/>
        <w:bottom w:val="none" w:sz="0" w:space="0" w:color="auto"/>
        <w:right w:val="none" w:sz="0" w:space="0" w:color="auto"/>
      </w:divBdr>
      <w:divsChild>
        <w:div w:id="749422188">
          <w:marLeft w:val="504"/>
          <w:marRight w:val="0"/>
          <w:marTop w:val="0"/>
          <w:marBottom w:val="0"/>
          <w:divBdr>
            <w:top w:val="none" w:sz="0" w:space="0" w:color="auto"/>
            <w:left w:val="none" w:sz="0" w:space="0" w:color="auto"/>
            <w:bottom w:val="none" w:sz="0" w:space="0" w:color="auto"/>
            <w:right w:val="none" w:sz="0" w:space="0" w:color="auto"/>
          </w:divBdr>
        </w:div>
        <w:div w:id="2002999014">
          <w:marLeft w:val="504"/>
          <w:marRight w:val="0"/>
          <w:marTop w:val="260"/>
          <w:marBottom w:val="0"/>
          <w:divBdr>
            <w:top w:val="none" w:sz="0" w:space="0" w:color="auto"/>
            <w:left w:val="none" w:sz="0" w:space="0" w:color="auto"/>
            <w:bottom w:val="none" w:sz="0" w:space="0" w:color="auto"/>
            <w:right w:val="none" w:sz="0" w:space="0" w:color="auto"/>
          </w:divBdr>
        </w:div>
      </w:divsChild>
    </w:div>
    <w:div w:id="1958945567">
      <w:bodyDiv w:val="1"/>
      <w:marLeft w:val="0"/>
      <w:marRight w:val="0"/>
      <w:marTop w:val="0"/>
      <w:marBottom w:val="0"/>
      <w:divBdr>
        <w:top w:val="none" w:sz="0" w:space="0" w:color="auto"/>
        <w:left w:val="none" w:sz="0" w:space="0" w:color="auto"/>
        <w:bottom w:val="none" w:sz="0" w:space="0" w:color="auto"/>
        <w:right w:val="none" w:sz="0" w:space="0" w:color="auto"/>
      </w:divBdr>
    </w:div>
    <w:div w:id="2076197710">
      <w:bodyDiv w:val="1"/>
      <w:marLeft w:val="0"/>
      <w:marRight w:val="0"/>
      <w:marTop w:val="0"/>
      <w:marBottom w:val="0"/>
      <w:divBdr>
        <w:top w:val="none" w:sz="0" w:space="0" w:color="auto"/>
        <w:left w:val="none" w:sz="0" w:space="0" w:color="auto"/>
        <w:bottom w:val="none" w:sz="0" w:space="0" w:color="auto"/>
        <w:right w:val="none" w:sz="0" w:space="0" w:color="auto"/>
      </w:divBdr>
      <w:divsChild>
        <w:div w:id="605963486">
          <w:marLeft w:val="475"/>
          <w:marRight w:val="0"/>
          <w:marTop w:val="0"/>
          <w:marBottom w:val="0"/>
          <w:divBdr>
            <w:top w:val="none" w:sz="0" w:space="0" w:color="auto"/>
            <w:left w:val="none" w:sz="0" w:space="0" w:color="auto"/>
            <w:bottom w:val="none" w:sz="0" w:space="0" w:color="auto"/>
            <w:right w:val="none" w:sz="0" w:space="0" w:color="auto"/>
          </w:divBdr>
        </w:div>
        <w:div w:id="1809007118">
          <w:marLeft w:val="475"/>
          <w:marRight w:val="0"/>
          <w:marTop w:val="88"/>
          <w:marBottom w:val="0"/>
          <w:divBdr>
            <w:top w:val="none" w:sz="0" w:space="0" w:color="auto"/>
            <w:left w:val="none" w:sz="0" w:space="0" w:color="auto"/>
            <w:bottom w:val="none" w:sz="0" w:space="0" w:color="auto"/>
            <w:right w:val="none" w:sz="0" w:space="0" w:color="auto"/>
          </w:divBdr>
        </w:div>
        <w:div w:id="1559433927">
          <w:marLeft w:val="475"/>
          <w:marRight w:val="0"/>
          <w:marTop w:val="88"/>
          <w:marBottom w:val="0"/>
          <w:divBdr>
            <w:top w:val="none" w:sz="0" w:space="0" w:color="auto"/>
            <w:left w:val="none" w:sz="0" w:space="0" w:color="auto"/>
            <w:bottom w:val="none" w:sz="0" w:space="0" w:color="auto"/>
            <w:right w:val="none" w:sz="0" w:space="0" w:color="auto"/>
          </w:divBdr>
        </w:div>
        <w:div w:id="1941791007">
          <w:marLeft w:val="475"/>
          <w:marRight w:val="0"/>
          <w:marTop w:val="88"/>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Peterson</cp:lastModifiedBy>
  <cp:revision>2</cp:revision>
  <dcterms:created xsi:type="dcterms:W3CDTF">2025-08-15T14:28:00Z</dcterms:created>
  <dcterms:modified xsi:type="dcterms:W3CDTF">2025-08-15T14:28:00Z</dcterms:modified>
</cp:coreProperties>
</file>